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D2" w:rsidRDefault="00D22BD2" w:rsidP="00943258">
      <w:pPr>
        <w:jc w:val="right"/>
        <w:rPr>
          <w:b/>
        </w:rPr>
      </w:pPr>
    </w:p>
    <w:p w:rsidR="00D22BD2" w:rsidRDefault="00D22BD2" w:rsidP="00943258">
      <w:pPr>
        <w:jc w:val="right"/>
        <w:rPr>
          <w:b/>
        </w:rPr>
      </w:pPr>
    </w:p>
    <w:p w:rsidR="00D22BD2" w:rsidRDefault="00D22BD2" w:rsidP="00943258">
      <w:pPr>
        <w:jc w:val="right"/>
        <w:rPr>
          <w:b/>
        </w:rPr>
      </w:pPr>
    </w:p>
    <w:p w:rsidR="00D22BD2" w:rsidRPr="00651D53" w:rsidRDefault="00D62A41" w:rsidP="00D22BD2">
      <w:pPr>
        <w:jc w:val="center"/>
      </w:pPr>
      <w:r>
        <w:rPr>
          <w:noProof/>
        </w:rPr>
        <w:pict>
          <v:rect id="Прямоугольник 1" o:spid="_x0000_s1026" style="position:absolute;left:0;text-align:left;margin-left:421pt;margin-top:-41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" fillcolor="white [3201]" stroked="f" strokeweight="2pt"/>
        </w:pict>
      </w:r>
      <w:r w:rsidR="00D22BD2" w:rsidRPr="00651D53">
        <w:t xml:space="preserve">Кемеровская область </w:t>
      </w:r>
      <w:r w:rsidR="00D22BD2">
        <w:t xml:space="preserve">– Кузбасс </w:t>
      </w:r>
      <w:proofErr w:type="spellStart"/>
      <w:r w:rsidR="00D22BD2" w:rsidRPr="00651D53">
        <w:t>Юргинский</w:t>
      </w:r>
      <w:proofErr w:type="spellEnd"/>
      <w:r w:rsidR="00D22BD2" w:rsidRPr="00651D53">
        <w:t xml:space="preserve"> городской округ                                                                                      Управление образованием Администрации города Юрги                                                                  Муниципальное бюджетное дошкольное образовательное учреждение                                                 «Детский сад комбинированного вида №26 «Кристаллик»</w:t>
      </w:r>
    </w:p>
    <w:p w:rsidR="00D22BD2" w:rsidRDefault="00D22BD2" w:rsidP="00943258">
      <w:pPr>
        <w:jc w:val="right"/>
        <w:rPr>
          <w:b/>
        </w:rPr>
      </w:pPr>
    </w:p>
    <w:p w:rsidR="00D22BD2" w:rsidRDefault="00D22BD2" w:rsidP="00943258">
      <w:pPr>
        <w:jc w:val="right"/>
        <w:rPr>
          <w:b/>
        </w:rPr>
      </w:pPr>
    </w:p>
    <w:p w:rsidR="00D05A6B" w:rsidRDefault="003874BF" w:rsidP="00943258">
      <w:pPr>
        <w:jc w:val="right"/>
        <w:rPr>
          <w:sz w:val="20"/>
          <w:szCs w:val="20"/>
        </w:rPr>
      </w:pPr>
      <w:r w:rsidRPr="00AF3EDA">
        <w:rPr>
          <w:b/>
        </w:rPr>
        <w:t xml:space="preserve">     </w:t>
      </w:r>
    </w:p>
    <w:p w:rsidR="00D05A6B" w:rsidRDefault="00D05A6B" w:rsidP="005C7873">
      <w:pPr>
        <w:jc w:val="right"/>
        <w:rPr>
          <w:sz w:val="20"/>
          <w:szCs w:val="20"/>
        </w:rPr>
      </w:pPr>
    </w:p>
    <w:p w:rsidR="00D05A6B" w:rsidRDefault="00D05A6B" w:rsidP="005C7873">
      <w:pPr>
        <w:jc w:val="right"/>
        <w:rPr>
          <w:sz w:val="20"/>
          <w:szCs w:val="20"/>
        </w:rPr>
      </w:pPr>
    </w:p>
    <w:p w:rsidR="00EA6DDC" w:rsidRDefault="00EA6DDC" w:rsidP="00EA6DDC">
      <w:pPr>
        <w:tabs>
          <w:tab w:val="left" w:pos="38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A6FF4" w:rsidRDefault="00DA6FF4" w:rsidP="0004697E">
      <w:pPr>
        <w:tabs>
          <w:tab w:val="left" w:pos="3855"/>
        </w:tabs>
        <w:jc w:val="center"/>
        <w:rPr>
          <w:sz w:val="44"/>
          <w:szCs w:val="44"/>
        </w:rPr>
      </w:pPr>
    </w:p>
    <w:p w:rsidR="00DA6FF4" w:rsidRDefault="00DA6FF4" w:rsidP="0004697E">
      <w:pPr>
        <w:tabs>
          <w:tab w:val="left" w:pos="3855"/>
        </w:tabs>
        <w:jc w:val="center"/>
        <w:rPr>
          <w:sz w:val="44"/>
          <w:szCs w:val="44"/>
        </w:rPr>
      </w:pPr>
    </w:p>
    <w:p w:rsidR="00DA6FF4" w:rsidRDefault="00DA6FF4" w:rsidP="0004697E">
      <w:pPr>
        <w:tabs>
          <w:tab w:val="left" w:pos="3855"/>
        </w:tabs>
        <w:jc w:val="center"/>
        <w:rPr>
          <w:sz w:val="44"/>
          <w:szCs w:val="44"/>
        </w:rPr>
      </w:pPr>
    </w:p>
    <w:p w:rsidR="00DA6FF4" w:rsidRDefault="00DA6FF4" w:rsidP="0004697E">
      <w:pPr>
        <w:tabs>
          <w:tab w:val="left" w:pos="3855"/>
        </w:tabs>
        <w:jc w:val="center"/>
        <w:rPr>
          <w:sz w:val="44"/>
          <w:szCs w:val="44"/>
        </w:rPr>
      </w:pPr>
    </w:p>
    <w:p w:rsidR="00DA6FF4" w:rsidRDefault="00DA6FF4" w:rsidP="0004697E">
      <w:pPr>
        <w:tabs>
          <w:tab w:val="left" w:pos="3855"/>
        </w:tabs>
        <w:jc w:val="center"/>
        <w:rPr>
          <w:sz w:val="44"/>
          <w:szCs w:val="44"/>
        </w:rPr>
      </w:pPr>
    </w:p>
    <w:p w:rsidR="00DA6FF4" w:rsidRDefault="00DA6FF4" w:rsidP="0004697E">
      <w:pPr>
        <w:tabs>
          <w:tab w:val="left" w:pos="3855"/>
        </w:tabs>
        <w:jc w:val="center"/>
        <w:rPr>
          <w:sz w:val="44"/>
          <w:szCs w:val="44"/>
        </w:rPr>
      </w:pPr>
    </w:p>
    <w:p w:rsidR="00EA6DDC" w:rsidRPr="0004697E" w:rsidRDefault="0004697E" w:rsidP="0004697E">
      <w:pPr>
        <w:tabs>
          <w:tab w:val="left" w:pos="3855"/>
        </w:tabs>
        <w:jc w:val="center"/>
        <w:rPr>
          <w:sz w:val="44"/>
          <w:szCs w:val="44"/>
        </w:rPr>
      </w:pPr>
      <w:r>
        <w:rPr>
          <w:sz w:val="44"/>
          <w:szCs w:val="44"/>
        </w:rPr>
        <w:t>Влияние</w:t>
      </w:r>
      <w:r w:rsidRPr="0004697E">
        <w:rPr>
          <w:sz w:val="44"/>
          <w:szCs w:val="44"/>
        </w:rPr>
        <w:t xml:space="preserve"> дидактических игр на экономическое развитие дошкольников</w:t>
      </w:r>
    </w:p>
    <w:p w:rsidR="00EA6DDC" w:rsidRDefault="00EA6DDC" w:rsidP="00EA6DDC">
      <w:pPr>
        <w:tabs>
          <w:tab w:val="left" w:pos="3855"/>
        </w:tabs>
        <w:rPr>
          <w:sz w:val="20"/>
          <w:szCs w:val="20"/>
        </w:rPr>
      </w:pPr>
    </w:p>
    <w:p w:rsidR="00EA6DDC" w:rsidRPr="0004697E" w:rsidRDefault="00EA6DDC" w:rsidP="0004697E">
      <w:pPr>
        <w:tabs>
          <w:tab w:val="left" w:pos="3855"/>
        </w:tabs>
        <w:jc w:val="center"/>
        <w:rPr>
          <w:sz w:val="28"/>
          <w:szCs w:val="28"/>
        </w:rPr>
      </w:pPr>
    </w:p>
    <w:p w:rsidR="00D05A6B" w:rsidRPr="0004697E" w:rsidRDefault="00EA6DDC" w:rsidP="0004697E">
      <w:pPr>
        <w:tabs>
          <w:tab w:val="left" w:pos="3855"/>
        </w:tabs>
        <w:jc w:val="center"/>
        <w:rPr>
          <w:sz w:val="28"/>
          <w:szCs w:val="28"/>
        </w:rPr>
      </w:pPr>
      <w:r w:rsidRPr="0004697E">
        <w:rPr>
          <w:sz w:val="28"/>
          <w:szCs w:val="28"/>
        </w:rPr>
        <w:t>Консультация для педагогов</w:t>
      </w:r>
    </w:p>
    <w:p w:rsidR="00EA6DDC" w:rsidRPr="0004697E" w:rsidRDefault="00EA6DDC" w:rsidP="0004697E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Pr="0004697E" w:rsidRDefault="00EA6DDC" w:rsidP="0004697E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824B39">
      <w:pPr>
        <w:tabs>
          <w:tab w:val="left" w:pos="3855"/>
        </w:tabs>
        <w:rPr>
          <w:sz w:val="28"/>
          <w:szCs w:val="28"/>
        </w:rPr>
      </w:pPr>
    </w:p>
    <w:p w:rsidR="00EA6DDC" w:rsidRDefault="00EA6DDC" w:rsidP="00EA6DDC">
      <w:pPr>
        <w:tabs>
          <w:tab w:val="left" w:pos="3855"/>
        </w:tabs>
        <w:jc w:val="center"/>
        <w:rPr>
          <w:sz w:val="28"/>
          <w:szCs w:val="28"/>
        </w:rPr>
      </w:pPr>
    </w:p>
    <w:p w:rsidR="00EA6DDC" w:rsidRDefault="00EA6DDC" w:rsidP="00DA6FF4">
      <w:pPr>
        <w:tabs>
          <w:tab w:val="left" w:pos="3855"/>
        </w:tabs>
        <w:jc w:val="center"/>
        <w:rPr>
          <w:sz w:val="28"/>
          <w:szCs w:val="28"/>
        </w:rPr>
      </w:pPr>
      <w:r w:rsidRPr="00EA6DDC">
        <w:rPr>
          <w:sz w:val="28"/>
          <w:szCs w:val="28"/>
        </w:rPr>
        <w:t>2021г.</w:t>
      </w:r>
    </w:p>
    <w:p w:rsidR="00EA6DDC" w:rsidRDefault="00EA6DDC" w:rsidP="00943258">
      <w:pPr>
        <w:rPr>
          <w:sz w:val="28"/>
          <w:szCs w:val="28"/>
        </w:rPr>
      </w:pPr>
    </w:p>
    <w:p w:rsidR="00EA6DDC" w:rsidRDefault="00EA6DDC" w:rsidP="00943258">
      <w:pPr>
        <w:rPr>
          <w:sz w:val="28"/>
          <w:szCs w:val="28"/>
        </w:rPr>
      </w:pPr>
    </w:p>
    <w:p w:rsidR="00824B39" w:rsidRDefault="00824B39" w:rsidP="001E5F32">
      <w:pPr>
        <w:ind w:left="709"/>
        <w:jc w:val="both"/>
        <w:rPr>
          <w:sz w:val="28"/>
          <w:szCs w:val="28"/>
        </w:rPr>
      </w:pPr>
    </w:p>
    <w:p w:rsidR="00D05A6B" w:rsidRDefault="002E7AE2" w:rsidP="00D62A41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Финансовое просвещение в </w:t>
      </w:r>
      <w:r w:rsidR="00C0001E" w:rsidRPr="002E7AE2">
        <w:rPr>
          <w:sz w:val="28"/>
          <w:szCs w:val="28"/>
        </w:rPr>
        <w:t xml:space="preserve"> воспитание детей дошкольного возраста – это новое направление в дошкольной педагогике, так как финансовая грамотность является глобальной социальной проблемой, неотделимой от ребенка с самых ранних лет его жизни. 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 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</w:t>
      </w:r>
      <w:r w:rsidR="00C0001E" w:rsidRPr="008C7D57">
        <w:rPr>
          <w:sz w:val="28"/>
          <w:szCs w:val="28"/>
        </w:rPr>
        <w:t>возрасте открывает хорошие возможности и способствует финансовому благополучию детей, когда они вырастают.</w:t>
      </w:r>
    </w:p>
    <w:p w:rsidR="00C0001E" w:rsidRDefault="00C0001E" w:rsidP="00D62A41">
      <w:pPr>
        <w:spacing w:line="276" w:lineRule="auto"/>
        <w:ind w:left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Финансовая грамотность</w:t>
      </w:r>
      <w:r>
        <w:rPr>
          <w:rStyle w:val="c1"/>
          <w:color w:val="000000"/>
          <w:sz w:val="28"/>
          <w:szCs w:val="28"/>
          <w:shd w:val="clear" w:color="auto" w:fill="FFFFFF"/>
        </w:rPr>
        <w:t> – это способность человека управлять своими доходами и расходами, принимать правильные решения по распределению денежных средств (жить по средствам) и грамотно их приумножать. Другими словами – это знание, позволяющее достичь финансового благополучия и оставаться на этом уровне всю свою жизнь.</w:t>
      </w:r>
    </w:p>
    <w:p w:rsidR="00C0001E" w:rsidRPr="00C0001E" w:rsidRDefault="00C0001E" w:rsidP="00D62A41">
      <w:pPr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C0001E">
        <w:rPr>
          <w:color w:val="000000"/>
          <w:sz w:val="28"/>
          <w:szCs w:val="28"/>
        </w:rPr>
        <w:t>Как всё-таки правильно познакомить ребенка с финансовой составляющей жизненных отношений?</w:t>
      </w:r>
    </w:p>
    <w:p w:rsidR="00C0001E" w:rsidRPr="00C0001E" w:rsidRDefault="00C0001E" w:rsidP="00D62A41">
      <w:pPr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C0001E">
        <w:rPr>
          <w:color w:val="000000"/>
          <w:sz w:val="28"/>
          <w:szCs w:val="28"/>
        </w:rPr>
        <w:t>Для начала необходимо четко объяснить функцию денег на понятном дошкольнику языке. Следует подробно рассказать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Ребенок 6-7 лет может понять все составляющие семейного бюджета и на что он тратится.</w:t>
      </w:r>
    </w:p>
    <w:p w:rsidR="00C0001E" w:rsidRPr="00C0001E" w:rsidRDefault="00C0001E" w:rsidP="00D62A41">
      <w:pPr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C0001E">
        <w:rPr>
          <w:color w:val="000000"/>
          <w:sz w:val="28"/>
          <w:szCs w:val="28"/>
        </w:rPr>
        <w:t xml:space="preserve">Не стоит заострять внимание на понятиях «бедный» и «богатый». В свое время дети сами поймут, что скрывается за этими словами. Важнее привить правильное понимание «необходимого» и «желаемого». Идя за покупками в магазин, объяснить детям, что хлеб – это необходимость, а мороженое – это желание. </w:t>
      </w:r>
      <w:proofErr w:type="gramStart"/>
      <w:r w:rsidRPr="00C0001E">
        <w:rPr>
          <w:color w:val="000000"/>
          <w:sz w:val="28"/>
          <w:szCs w:val="28"/>
        </w:rPr>
        <w:t>И</w:t>
      </w:r>
      <w:r w:rsidR="006C3F78">
        <w:rPr>
          <w:color w:val="000000"/>
          <w:sz w:val="28"/>
          <w:szCs w:val="28"/>
        </w:rPr>
        <w:t xml:space="preserve"> </w:t>
      </w:r>
      <w:r w:rsidRPr="00C0001E">
        <w:rPr>
          <w:color w:val="000000"/>
          <w:sz w:val="28"/>
          <w:szCs w:val="28"/>
        </w:rPr>
        <w:t>нужно дать понимание того, что без «желаемого» можно обойтись, а без «необходимого» невозможно сохранить, к примеру, здоровье.</w:t>
      </w:r>
      <w:proofErr w:type="gramEnd"/>
    </w:p>
    <w:p w:rsidR="00C0001E" w:rsidRPr="00C0001E" w:rsidRDefault="00C0001E" w:rsidP="00D62A41">
      <w:pPr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C0001E">
        <w:rPr>
          <w:color w:val="000000"/>
          <w:sz w:val="28"/>
          <w:szCs w:val="28"/>
        </w:rPr>
        <w:t>Не рекомендуется развивать потребительское отношение к родителям у детей. Дети должны понимать, что в детский сад (а тем более в будущем в школу) необходимо ходить за знаниями, а не за поощрение в качестве покупок, или денег. А помощь по дому – это условия жизни в семье, где у каждого должен быть круг своих обязанностей.</w:t>
      </w:r>
    </w:p>
    <w:p w:rsidR="00C0001E" w:rsidRPr="00C0001E" w:rsidRDefault="00C0001E" w:rsidP="00D62A41">
      <w:pPr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C0001E">
        <w:rPr>
          <w:color w:val="000000"/>
          <w:sz w:val="28"/>
          <w:szCs w:val="28"/>
        </w:rPr>
        <w:t>Можно найти выход из ситуации с финансами – дать карманные деньги детям на личные нужды. Эти средства будут принадлежать только ребенку.</w:t>
      </w:r>
    </w:p>
    <w:p w:rsidR="00C0001E" w:rsidRPr="00C0001E" w:rsidRDefault="00C0001E" w:rsidP="00D62A41">
      <w:pPr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C0001E">
        <w:rPr>
          <w:color w:val="000000"/>
          <w:sz w:val="28"/>
          <w:szCs w:val="28"/>
        </w:rPr>
        <w:t> Необходимо с помощью игр, рассказов, сказок, а так же практических занятий (родителей с детьми) обучить дошкольников, следующему:</w:t>
      </w:r>
    </w:p>
    <w:p w:rsidR="00C0001E" w:rsidRPr="002C6FE4" w:rsidRDefault="00C0001E" w:rsidP="00D62A41">
      <w:pPr>
        <w:pStyle w:val="a5"/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2C6FE4">
        <w:rPr>
          <w:color w:val="000000"/>
          <w:sz w:val="28"/>
          <w:szCs w:val="28"/>
        </w:rPr>
        <w:t>что такое деньги, какие они бывают;</w:t>
      </w:r>
    </w:p>
    <w:p w:rsidR="00C0001E" w:rsidRPr="002C6FE4" w:rsidRDefault="00C0001E" w:rsidP="00D62A41">
      <w:pPr>
        <w:pStyle w:val="a5"/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2C6FE4">
        <w:rPr>
          <w:color w:val="000000"/>
          <w:sz w:val="28"/>
          <w:szCs w:val="28"/>
        </w:rPr>
        <w:t>что такое «необходимые покупки», и «желаемые покупки»;</w:t>
      </w:r>
    </w:p>
    <w:p w:rsidR="00C0001E" w:rsidRPr="002C6FE4" w:rsidRDefault="00C0001E" w:rsidP="00D62A41">
      <w:pPr>
        <w:pStyle w:val="a5"/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2C6FE4">
        <w:rPr>
          <w:color w:val="000000"/>
          <w:sz w:val="28"/>
          <w:szCs w:val="28"/>
        </w:rPr>
        <w:lastRenderedPageBreak/>
        <w:t>что такое карманные деньги. Банковская пластиковая карта ребенка;</w:t>
      </w:r>
    </w:p>
    <w:p w:rsidR="00C0001E" w:rsidRPr="002C6FE4" w:rsidRDefault="00C0001E" w:rsidP="00D62A41">
      <w:pPr>
        <w:pStyle w:val="a5"/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2C6FE4">
        <w:rPr>
          <w:color w:val="000000"/>
          <w:sz w:val="28"/>
          <w:szCs w:val="28"/>
        </w:rPr>
        <w:t>как планировать свои расходы;</w:t>
      </w:r>
    </w:p>
    <w:p w:rsidR="00C0001E" w:rsidRPr="002C6FE4" w:rsidRDefault="00C0001E" w:rsidP="00D62A41">
      <w:pPr>
        <w:pStyle w:val="a5"/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2C6FE4">
        <w:rPr>
          <w:color w:val="000000"/>
          <w:sz w:val="28"/>
          <w:szCs w:val="28"/>
        </w:rPr>
        <w:t>техника безопасности использования банковских карт.</w:t>
      </w:r>
    </w:p>
    <w:p w:rsidR="002C6FE4" w:rsidRDefault="002C6FE4" w:rsidP="00D62A41">
      <w:pPr>
        <w:shd w:val="clear" w:color="auto" w:fill="FFFFFF"/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2C6FE4" w:rsidRDefault="002C6FE4" w:rsidP="00D62A41">
      <w:pPr>
        <w:shd w:val="clear" w:color="auto" w:fill="FFFFFF"/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2C6FE4" w:rsidRDefault="002C6FE4" w:rsidP="00D62A41">
      <w:pPr>
        <w:shd w:val="clear" w:color="auto" w:fill="FFFFFF"/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2C6FE4" w:rsidRDefault="002C6FE4" w:rsidP="00D62A41">
      <w:pPr>
        <w:shd w:val="clear" w:color="auto" w:fill="FFFFFF"/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2C6FE4" w:rsidRDefault="002C6FE4" w:rsidP="00D62A41">
      <w:pPr>
        <w:shd w:val="clear" w:color="auto" w:fill="FFFFFF"/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2C6FE4" w:rsidRDefault="002C6FE4" w:rsidP="00D62A41">
      <w:pPr>
        <w:shd w:val="clear" w:color="auto" w:fill="FFFFFF"/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C0001E" w:rsidRPr="00C0001E" w:rsidRDefault="00C0001E" w:rsidP="00D62A41">
      <w:pPr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C0001E">
        <w:rPr>
          <w:color w:val="000000"/>
          <w:sz w:val="28"/>
          <w:szCs w:val="28"/>
        </w:rPr>
        <w:t>Важно объяснить ребенку, что неправильное обращение с деньгами может привести к разорению. Ребёнку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</w:t>
      </w:r>
    </w:p>
    <w:p w:rsidR="00C0001E" w:rsidRPr="00C0001E" w:rsidRDefault="00C0001E" w:rsidP="00D62A41">
      <w:pPr>
        <w:shd w:val="clear" w:color="auto" w:fill="FFFFFF"/>
        <w:spacing w:line="276" w:lineRule="auto"/>
        <w:ind w:left="709"/>
        <w:jc w:val="both"/>
        <w:rPr>
          <w:rFonts w:ascii="Calibri" w:hAnsi="Calibri" w:cs="Calibri"/>
          <w:color w:val="000000"/>
          <w:sz w:val="20"/>
          <w:szCs w:val="20"/>
        </w:rPr>
      </w:pPr>
      <w:r w:rsidRPr="00C0001E">
        <w:rPr>
          <w:color w:val="000000"/>
          <w:sz w:val="28"/>
          <w:szCs w:val="28"/>
        </w:rPr>
        <w:t>Ребенок и деньги – это довольно сложный вопрос, но в дошкольном возрасте нужно и можно объяснить ребенку все, так, чтобы он был финансово грамотным.</w:t>
      </w:r>
    </w:p>
    <w:p w:rsidR="002F2BDD" w:rsidRPr="00135CBC" w:rsidRDefault="002F2BDD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35CBC">
        <w:rPr>
          <w:rStyle w:val="c2"/>
          <w:color w:val="000000"/>
          <w:sz w:val="28"/>
          <w:szCs w:val="28"/>
        </w:rPr>
        <w:t>Еще одним важный урок о деньгах, который стоит получить в дошкольном возрасте – это умение различать эмоциональные и товарно-денежные отношения.</w:t>
      </w:r>
    </w:p>
    <w:p w:rsidR="002F2BDD" w:rsidRPr="00135CBC" w:rsidRDefault="002F2BDD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35CBC">
        <w:rPr>
          <w:rStyle w:val="c1"/>
          <w:color w:val="000000"/>
          <w:sz w:val="28"/>
          <w:szCs w:val="28"/>
          <w:shd w:val="clear" w:color="auto" w:fill="FBF8F8"/>
        </w:rPr>
        <w:t>Не стоит пренебрегать финансовым 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 </w:t>
      </w:r>
    </w:p>
    <w:p w:rsidR="002F2BDD" w:rsidRPr="00135CBC" w:rsidRDefault="002F2BDD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35CBC">
        <w:rPr>
          <w:rStyle w:val="c1"/>
          <w:color w:val="000000"/>
          <w:sz w:val="28"/>
          <w:szCs w:val="28"/>
          <w:shd w:val="clear" w:color="auto" w:fill="FBF8F8"/>
        </w:rPr>
        <w:t xml:space="preserve">У многих воспитание заканчивается фразой: «Деньги на деревьях не растут» или «Без труда не вытянешь и рыбку из пруда». 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</w:t>
      </w:r>
      <w:r w:rsidR="0066742C">
        <w:rPr>
          <w:rStyle w:val="c1"/>
          <w:color w:val="000000"/>
          <w:sz w:val="28"/>
          <w:szCs w:val="28"/>
          <w:shd w:val="clear" w:color="auto" w:fill="FBF8F8"/>
        </w:rPr>
        <w:tab/>
      </w:r>
      <w:r w:rsidRPr="00135CBC">
        <w:rPr>
          <w:rStyle w:val="c1"/>
          <w:color w:val="000000"/>
          <w:sz w:val="28"/>
          <w:szCs w:val="28"/>
          <w:shd w:val="clear" w:color="auto" w:fill="FBF8F8"/>
        </w:rPr>
        <w:t xml:space="preserve">иначе </w:t>
      </w:r>
      <w:r w:rsidR="0066742C">
        <w:rPr>
          <w:rStyle w:val="c1"/>
          <w:color w:val="000000"/>
          <w:sz w:val="28"/>
          <w:szCs w:val="28"/>
          <w:shd w:val="clear" w:color="auto" w:fill="FBF8F8"/>
        </w:rPr>
        <w:tab/>
      </w:r>
      <w:r w:rsidRPr="00135CBC">
        <w:rPr>
          <w:rStyle w:val="c1"/>
          <w:color w:val="000000"/>
          <w:sz w:val="28"/>
          <w:szCs w:val="28"/>
          <w:shd w:val="clear" w:color="auto" w:fill="FBF8F8"/>
        </w:rPr>
        <w:t xml:space="preserve">результата </w:t>
      </w:r>
      <w:r w:rsidR="0066742C">
        <w:rPr>
          <w:rStyle w:val="c1"/>
          <w:color w:val="000000"/>
          <w:sz w:val="28"/>
          <w:szCs w:val="28"/>
          <w:shd w:val="clear" w:color="auto" w:fill="FBF8F8"/>
        </w:rPr>
        <w:tab/>
      </w:r>
      <w:r w:rsidRPr="00135CBC">
        <w:rPr>
          <w:rStyle w:val="c1"/>
          <w:color w:val="000000"/>
          <w:sz w:val="28"/>
          <w:szCs w:val="28"/>
          <w:shd w:val="clear" w:color="auto" w:fill="FBF8F8"/>
        </w:rPr>
        <w:t xml:space="preserve">не </w:t>
      </w:r>
      <w:r w:rsidR="0066742C">
        <w:rPr>
          <w:rStyle w:val="c1"/>
          <w:color w:val="000000"/>
          <w:sz w:val="28"/>
          <w:szCs w:val="28"/>
          <w:shd w:val="clear" w:color="auto" w:fill="FBF8F8"/>
        </w:rPr>
        <w:tab/>
      </w:r>
      <w:r w:rsidRPr="00135CBC">
        <w:rPr>
          <w:rStyle w:val="c1"/>
          <w:color w:val="000000"/>
          <w:sz w:val="28"/>
          <w:szCs w:val="28"/>
          <w:shd w:val="clear" w:color="auto" w:fill="FBF8F8"/>
        </w:rPr>
        <w:t>будет. </w:t>
      </w:r>
      <w:r w:rsidRPr="00135CBC">
        <w:rPr>
          <w:color w:val="000000"/>
          <w:sz w:val="28"/>
          <w:szCs w:val="28"/>
        </w:rPr>
        <w:br/>
      </w:r>
      <w:r w:rsidRPr="00135CBC">
        <w:rPr>
          <w:rStyle w:val="c1"/>
          <w:color w:val="000000"/>
          <w:sz w:val="28"/>
          <w:szCs w:val="28"/>
          <w:shd w:val="clear" w:color="auto" w:fill="FBF8F8"/>
        </w:rPr>
        <w:t>Итак, самое первое, необходимо заинтересовать ребенка.</w:t>
      </w:r>
    </w:p>
    <w:p w:rsidR="002F2BDD" w:rsidRPr="00135CBC" w:rsidRDefault="002F2BDD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35CBC">
        <w:rPr>
          <w:rStyle w:val="c2"/>
          <w:color w:val="000000"/>
          <w:sz w:val="28"/>
          <w:szCs w:val="28"/>
        </w:rPr>
        <w:t>     Одна из ведущих специалистов</w:t>
      </w:r>
      <w:r w:rsidRPr="00135CBC">
        <w:rPr>
          <w:rStyle w:val="c1"/>
          <w:color w:val="000000"/>
          <w:sz w:val="28"/>
          <w:szCs w:val="28"/>
          <w:shd w:val="clear" w:color="auto" w:fill="FBF8F8"/>
        </w:rPr>
        <w:t> </w:t>
      </w:r>
      <w:proofErr w:type="spellStart"/>
      <w:r w:rsidRPr="00135CBC">
        <w:rPr>
          <w:rStyle w:val="c1"/>
          <w:color w:val="000000"/>
          <w:sz w:val="28"/>
          <w:szCs w:val="28"/>
          <w:shd w:val="clear" w:color="auto" w:fill="FBF8F8"/>
        </w:rPr>
        <w:t>Джолайн</w:t>
      </w:r>
      <w:proofErr w:type="spellEnd"/>
      <w:r w:rsidRPr="00135CBC">
        <w:rPr>
          <w:rStyle w:val="c1"/>
          <w:color w:val="000000"/>
          <w:sz w:val="28"/>
          <w:szCs w:val="28"/>
          <w:shd w:val="clear" w:color="auto" w:fill="FBF8F8"/>
        </w:rPr>
        <w:t xml:space="preserve"> Годфри</w:t>
      </w:r>
      <w:proofErr w:type="gramStart"/>
      <w:r w:rsidRPr="00135CBC">
        <w:rPr>
          <w:rStyle w:val="c2"/>
          <w:color w:val="000000"/>
          <w:sz w:val="28"/>
          <w:szCs w:val="28"/>
        </w:rPr>
        <w:t> ,</w:t>
      </w:r>
      <w:proofErr w:type="gramEnd"/>
      <w:r w:rsidRPr="00135CBC">
        <w:rPr>
          <w:rStyle w:val="c2"/>
          <w:color w:val="000000"/>
          <w:sz w:val="28"/>
          <w:szCs w:val="28"/>
        </w:rPr>
        <w:t xml:space="preserve"> занимающихся в США финансовым воспитанием детей систематизировала упражнения, которые помогут детям выработать нужные навыки. По ее мнению, процесс социального, эмоционального развития ребенка стоит разделить на четыре ступени. Первая ступень — возраст с 5 до 7 лет. В это время главные детские черты — любопытство и любознательность, неусидчивость, неумение сконцентрировать внимание при этом — огромные запасы энергии. Зато еще нет понимания, что в этом мире справедливо, а что — нет. Как раз в этом возрасте пора учить, как вести счет деньгам, пониманию ценности и назначению денег. Формировать умение отличать желания от потребностей</w:t>
      </w:r>
    </w:p>
    <w:p w:rsidR="002F2BDD" w:rsidRPr="00135CBC" w:rsidRDefault="002F2BDD" w:rsidP="00D62A41">
      <w:pPr>
        <w:pStyle w:val="c18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35CBC">
        <w:rPr>
          <w:rStyle w:val="c2"/>
          <w:color w:val="000000"/>
          <w:sz w:val="28"/>
          <w:szCs w:val="28"/>
          <w:shd w:val="clear" w:color="auto" w:fill="FFFFFF"/>
        </w:rPr>
        <w:t xml:space="preserve">В качестве средства формирования основ экономической культуры </w:t>
      </w:r>
      <w:r w:rsidR="00DA7277">
        <w:rPr>
          <w:rStyle w:val="c2"/>
          <w:color w:val="000000"/>
          <w:sz w:val="28"/>
          <w:szCs w:val="28"/>
          <w:shd w:val="clear" w:color="auto" w:fill="FFFFFF"/>
        </w:rPr>
        <w:t>приходят на помощь</w:t>
      </w:r>
      <w:r w:rsidRPr="00135CBC">
        <w:rPr>
          <w:rStyle w:val="c2"/>
          <w:color w:val="000000"/>
          <w:sz w:val="28"/>
          <w:szCs w:val="28"/>
          <w:shd w:val="clear" w:color="auto" w:fill="FFFFFF"/>
        </w:rPr>
        <w:t xml:space="preserve"> дидактические игры. 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 Все дидактические игры включают в </w:t>
      </w:r>
      <w:r w:rsidRPr="00135CBC">
        <w:rPr>
          <w:rStyle w:val="c2"/>
          <w:color w:val="000000"/>
          <w:sz w:val="28"/>
          <w:szCs w:val="28"/>
          <w:shd w:val="clear" w:color="auto" w:fill="FFFFFF"/>
        </w:rPr>
        <w:lastRenderedPageBreak/>
        <w:t>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</w:t>
      </w:r>
    </w:p>
    <w:p w:rsidR="002F2BDD" w:rsidRPr="00135CBC" w:rsidRDefault="002F2BDD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35CBC">
        <w:rPr>
          <w:rStyle w:val="c2"/>
          <w:i/>
          <w:iCs/>
          <w:color w:val="000000"/>
          <w:sz w:val="28"/>
          <w:szCs w:val="28"/>
          <w:shd w:val="clear" w:color="auto" w:fill="FFFFFF"/>
        </w:rPr>
        <w:t> </w:t>
      </w:r>
      <w:r w:rsidRPr="00135CBC">
        <w:rPr>
          <w:rStyle w:val="c2"/>
          <w:color w:val="000000"/>
          <w:sz w:val="28"/>
          <w:szCs w:val="28"/>
          <w:shd w:val="clear" w:color="auto" w:fill="FFFFFF"/>
        </w:rPr>
        <w:t>В</w:t>
      </w:r>
      <w:r w:rsidRPr="00135CBC">
        <w:rPr>
          <w:rStyle w:val="c2"/>
          <w:i/>
          <w:iCs/>
          <w:color w:val="000000"/>
          <w:sz w:val="28"/>
          <w:szCs w:val="28"/>
          <w:shd w:val="clear" w:color="auto" w:fill="FFFFFF"/>
        </w:rPr>
        <w:t> </w:t>
      </w:r>
      <w:r w:rsidRPr="00135CBC">
        <w:rPr>
          <w:rStyle w:val="c2"/>
          <w:color w:val="000000"/>
          <w:sz w:val="28"/>
          <w:szCs w:val="28"/>
          <w:shd w:val="clear" w:color="auto" w:fill="FFFFFF"/>
        </w:rPr>
        <w:t>дидактических играх</w:t>
      </w:r>
      <w:r w:rsidRPr="00135CBC">
        <w:rPr>
          <w:rStyle w:val="c2"/>
          <w:i/>
          <w:iCs/>
          <w:color w:val="000000"/>
          <w:sz w:val="28"/>
          <w:szCs w:val="28"/>
          <w:shd w:val="clear" w:color="auto" w:fill="FFFFFF"/>
        </w:rPr>
        <w:t> </w:t>
      </w:r>
      <w:r w:rsidRPr="00135CBC">
        <w:rPr>
          <w:rStyle w:val="c2"/>
          <w:color w:val="000000"/>
          <w:sz w:val="28"/>
          <w:szCs w:val="28"/>
          <w:shd w:val="clear" w:color="auto" w:fill="FFFFFF"/>
        </w:rPr>
        <w:t> 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2A6EB2" w:rsidRDefault="002A6EB2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Style w:val="c2"/>
          <w:color w:val="000000"/>
          <w:sz w:val="28"/>
          <w:szCs w:val="28"/>
        </w:rPr>
      </w:pPr>
    </w:p>
    <w:p w:rsidR="002A6EB2" w:rsidRDefault="002A6EB2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Style w:val="c2"/>
          <w:color w:val="000000"/>
          <w:sz w:val="28"/>
          <w:szCs w:val="28"/>
        </w:rPr>
      </w:pPr>
    </w:p>
    <w:p w:rsidR="002A6EB2" w:rsidRDefault="002A6EB2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Style w:val="c2"/>
          <w:color w:val="000000"/>
          <w:sz w:val="28"/>
          <w:szCs w:val="28"/>
        </w:rPr>
      </w:pPr>
    </w:p>
    <w:p w:rsidR="002A6EB2" w:rsidRDefault="002A6EB2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Style w:val="c2"/>
          <w:color w:val="000000"/>
          <w:sz w:val="28"/>
          <w:szCs w:val="28"/>
        </w:rPr>
      </w:pPr>
    </w:p>
    <w:p w:rsidR="002A6EB2" w:rsidRDefault="002A6EB2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Style w:val="c2"/>
          <w:color w:val="000000"/>
          <w:sz w:val="28"/>
          <w:szCs w:val="28"/>
        </w:rPr>
      </w:pPr>
    </w:p>
    <w:p w:rsidR="002A6EB2" w:rsidRDefault="002A6EB2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Style w:val="c2"/>
          <w:color w:val="000000"/>
          <w:sz w:val="28"/>
          <w:szCs w:val="28"/>
        </w:rPr>
      </w:pPr>
    </w:p>
    <w:p w:rsidR="002A6EB2" w:rsidRDefault="002A6EB2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Style w:val="c2"/>
          <w:color w:val="000000"/>
          <w:sz w:val="28"/>
          <w:szCs w:val="28"/>
        </w:rPr>
      </w:pPr>
    </w:p>
    <w:p w:rsidR="002F2BDD" w:rsidRPr="00135CBC" w:rsidRDefault="002F2BDD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35CBC">
        <w:rPr>
          <w:rStyle w:val="c2"/>
          <w:color w:val="000000"/>
          <w:sz w:val="28"/>
          <w:szCs w:val="28"/>
        </w:rPr>
        <w:t>В дидактических играх моделируются реальные жизненные ситуации: операции купли-продажи, производства и</w:t>
      </w:r>
      <w:r w:rsidRPr="00135CBC">
        <w:rPr>
          <w:rStyle w:val="c13"/>
          <w:b/>
          <w:bCs/>
          <w:color w:val="000000"/>
          <w:sz w:val="28"/>
          <w:szCs w:val="28"/>
        </w:rPr>
        <w:t> </w:t>
      </w:r>
      <w:r w:rsidRPr="00135CBC">
        <w:rPr>
          <w:rStyle w:val="c2"/>
          <w:color w:val="000000"/>
          <w:sz w:val="28"/>
          <w:szCs w:val="28"/>
        </w:rPr>
        <w:t>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2F2BDD" w:rsidRPr="00135CBC" w:rsidRDefault="002F2BDD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35CBC">
        <w:rPr>
          <w:rStyle w:val="c2"/>
          <w:color w:val="000000"/>
          <w:sz w:val="28"/>
          <w:szCs w:val="28"/>
        </w:rPr>
        <w:t>Знания усваиваются дошкольниками в игре при условии усложнения содержания интеллектуальных задач (заданий). Усложнение носит качественный характер и требует создания проблемно-игровых, проблемно-практических, проблемно-познавательных ситуаций, позволяющих обнаружить глубину понимания детьми тех или иных экономических понятий. Постепенное усложнение игровых задач поддерживает детскую деятельность в «зоне ближайшего развития». Овладение экономическими знаниями в привлекательной для ребенка игровой роли позитивно сказывается и на качестве их усвоения.</w:t>
      </w:r>
    </w:p>
    <w:p w:rsidR="002F2BDD" w:rsidRPr="00135CBC" w:rsidRDefault="002F2BDD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35CBC">
        <w:rPr>
          <w:rStyle w:val="c2"/>
          <w:color w:val="000000"/>
          <w:sz w:val="28"/>
          <w:szCs w:val="28"/>
        </w:rPr>
        <w:t>В процессе дидактической игры устанавливается адекватная возрасту ситуация общения. Речевое общение протекает в форме диалога. Педагог формулирует четкие, экономически грамотные вопросы, а дети учатся ясно высказывать свои предположения. Развивается речь объяснительная и речь-доказательство.</w:t>
      </w:r>
    </w:p>
    <w:p w:rsidR="002F2BDD" w:rsidRPr="00DA7277" w:rsidRDefault="002F2BDD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 w:rsidRPr="00135CBC">
        <w:rPr>
          <w:rStyle w:val="c2"/>
          <w:color w:val="000000"/>
          <w:sz w:val="28"/>
          <w:szCs w:val="28"/>
        </w:rPr>
        <w:t xml:space="preserve">Процесс общения детей друг с другом и </w:t>
      </w:r>
      <w:proofErr w:type="gramStart"/>
      <w:r w:rsidRPr="00135CBC">
        <w:rPr>
          <w:rStyle w:val="c2"/>
          <w:color w:val="000000"/>
          <w:sz w:val="28"/>
          <w:szCs w:val="28"/>
        </w:rPr>
        <w:t>со</w:t>
      </w:r>
      <w:proofErr w:type="gramEnd"/>
      <w:r w:rsidRPr="00135CBC">
        <w:rPr>
          <w:rStyle w:val="c2"/>
          <w:color w:val="000000"/>
          <w:sz w:val="28"/>
          <w:szCs w:val="28"/>
        </w:rPr>
        <w:t xml:space="preserve"> взрослым </w:t>
      </w:r>
      <w:r w:rsidRPr="00DA7277">
        <w:rPr>
          <w:rStyle w:val="c2"/>
          <w:color w:val="000000"/>
          <w:sz w:val="28"/>
          <w:szCs w:val="28"/>
        </w:rPr>
        <w:t>в совместной игровой деятельности сопровождается положительными эмоциями, что стимулирует их познавательную активность, способствует развитию мышления. Соединение учебно-игровой и реальной деятельности наиболее эффективно для усвоения дошкольниками сложных экономических знаний.</w:t>
      </w:r>
    </w:p>
    <w:p w:rsidR="002F2BDD" w:rsidRPr="00DA7277" w:rsidRDefault="00396753" w:rsidP="00D62A41">
      <w:pPr>
        <w:pStyle w:val="c3"/>
        <w:shd w:val="clear" w:color="auto" w:fill="FFFFFF"/>
        <w:spacing w:before="0" w:beforeAutospacing="0" w:after="0" w:afterAutospacing="0" w:line="276" w:lineRule="auto"/>
        <w:ind w:left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Таким образом</w:t>
      </w:r>
      <w:r w:rsidR="00D22BD2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</w:t>
      </w:r>
      <w:r w:rsidR="002F2BDD" w:rsidRPr="00DA7277">
        <w:rPr>
          <w:rStyle w:val="c2"/>
          <w:color w:val="000000"/>
          <w:sz w:val="28"/>
          <w:szCs w:val="28"/>
        </w:rPr>
        <w:t xml:space="preserve"> дидактические игры являются эффективным средством формирования основ экономической культуры у детей старшего дошкольного возраста.</w:t>
      </w:r>
      <w:bookmarkStart w:id="0" w:name="_GoBack"/>
      <w:bookmarkEnd w:id="0"/>
    </w:p>
    <w:sectPr w:rsidR="002F2BDD" w:rsidRPr="00DA7277" w:rsidSect="001E5F32">
      <w:pgSz w:w="11906" w:h="16838"/>
      <w:pgMar w:top="284" w:right="1133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C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DA66B1"/>
    <w:multiLevelType w:val="multilevel"/>
    <w:tmpl w:val="CF3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F4797"/>
    <w:multiLevelType w:val="singleLevel"/>
    <w:tmpl w:val="781A0B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BF251F7"/>
    <w:multiLevelType w:val="hybridMultilevel"/>
    <w:tmpl w:val="46AE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E25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DD43F6"/>
    <w:multiLevelType w:val="singleLevel"/>
    <w:tmpl w:val="155CC46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5660C3"/>
    <w:multiLevelType w:val="multilevel"/>
    <w:tmpl w:val="BF50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B7D0C"/>
    <w:multiLevelType w:val="hybridMultilevel"/>
    <w:tmpl w:val="F092B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477725"/>
    <w:multiLevelType w:val="hybridMultilevel"/>
    <w:tmpl w:val="772EA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A2420"/>
    <w:multiLevelType w:val="hybridMultilevel"/>
    <w:tmpl w:val="FE4EBD24"/>
    <w:lvl w:ilvl="0" w:tplc="7F6A89E8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504E147F"/>
    <w:multiLevelType w:val="singleLevel"/>
    <w:tmpl w:val="C8B0C2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11">
    <w:nsid w:val="51363D79"/>
    <w:multiLevelType w:val="multilevel"/>
    <w:tmpl w:val="184C6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519691F"/>
    <w:multiLevelType w:val="singleLevel"/>
    <w:tmpl w:val="7B0610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3">
    <w:nsid w:val="592E0060"/>
    <w:multiLevelType w:val="hybridMultilevel"/>
    <w:tmpl w:val="46AE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D240E"/>
    <w:multiLevelType w:val="hybridMultilevel"/>
    <w:tmpl w:val="6E80A782"/>
    <w:lvl w:ilvl="0" w:tplc="60EC949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6474768B"/>
    <w:multiLevelType w:val="hybridMultilevel"/>
    <w:tmpl w:val="F6DCEA80"/>
    <w:lvl w:ilvl="0" w:tplc="D5B4F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13"/>
  </w:num>
  <w:num w:numId="12">
    <w:abstractNumId w:val="15"/>
  </w:num>
  <w:num w:numId="13">
    <w:abstractNumId w:val="8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61AC"/>
    <w:rsid w:val="000208F2"/>
    <w:rsid w:val="000246F4"/>
    <w:rsid w:val="0004697E"/>
    <w:rsid w:val="000477F4"/>
    <w:rsid w:val="000613EB"/>
    <w:rsid w:val="00085EE3"/>
    <w:rsid w:val="000A0622"/>
    <w:rsid w:val="000A7A7F"/>
    <w:rsid w:val="000C6C0E"/>
    <w:rsid w:val="00135CBC"/>
    <w:rsid w:val="001C2FD7"/>
    <w:rsid w:val="001E5F32"/>
    <w:rsid w:val="00207632"/>
    <w:rsid w:val="00247C5B"/>
    <w:rsid w:val="00274E45"/>
    <w:rsid w:val="00290248"/>
    <w:rsid w:val="002A6EB2"/>
    <w:rsid w:val="002B5318"/>
    <w:rsid w:val="002C6FE4"/>
    <w:rsid w:val="002E7AE2"/>
    <w:rsid w:val="002F2BDD"/>
    <w:rsid w:val="003309D0"/>
    <w:rsid w:val="003874BF"/>
    <w:rsid w:val="00392573"/>
    <w:rsid w:val="00396753"/>
    <w:rsid w:val="00406D86"/>
    <w:rsid w:val="004456C2"/>
    <w:rsid w:val="00470FD5"/>
    <w:rsid w:val="00477C99"/>
    <w:rsid w:val="004F0275"/>
    <w:rsid w:val="00535F94"/>
    <w:rsid w:val="0056720D"/>
    <w:rsid w:val="005A7E7C"/>
    <w:rsid w:val="005C65C8"/>
    <w:rsid w:val="005C7873"/>
    <w:rsid w:val="005E0C2A"/>
    <w:rsid w:val="005F7241"/>
    <w:rsid w:val="00604A16"/>
    <w:rsid w:val="0066742C"/>
    <w:rsid w:val="006747D5"/>
    <w:rsid w:val="006B32BD"/>
    <w:rsid w:val="006C3F78"/>
    <w:rsid w:val="00722B3D"/>
    <w:rsid w:val="007455E2"/>
    <w:rsid w:val="00777EE9"/>
    <w:rsid w:val="007976A1"/>
    <w:rsid w:val="007A430E"/>
    <w:rsid w:val="007A475E"/>
    <w:rsid w:val="007F521F"/>
    <w:rsid w:val="00812903"/>
    <w:rsid w:val="00816969"/>
    <w:rsid w:val="00824B39"/>
    <w:rsid w:val="0084249C"/>
    <w:rsid w:val="008833D7"/>
    <w:rsid w:val="008C7D57"/>
    <w:rsid w:val="008F7C52"/>
    <w:rsid w:val="00915375"/>
    <w:rsid w:val="00941476"/>
    <w:rsid w:val="00943258"/>
    <w:rsid w:val="0097223F"/>
    <w:rsid w:val="009B6861"/>
    <w:rsid w:val="009E6FD5"/>
    <w:rsid w:val="00A02FC4"/>
    <w:rsid w:val="00A121A6"/>
    <w:rsid w:val="00A22866"/>
    <w:rsid w:val="00A761AC"/>
    <w:rsid w:val="00AB48DD"/>
    <w:rsid w:val="00AF3EDA"/>
    <w:rsid w:val="00B25C0D"/>
    <w:rsid w:val="00B565A3"/>
    <w:rsid w:val="00B656AD"/>
    <w:rsid w:val="00B75A9D"/>
    <w:rsid w:val="00BB6B16"/>
    <w:rsid w:val="00BC32B6"/>
    <w:rsid w:val="00C0001E"/>
    <w:rsid w:val="00C77D2A"/>
    <w:rsid w:val="00D05A6B"/>
    <w:rsid w:val="00D20B3A"/>
    <w:rsid w:val="00D22BD2"/>
    <w:rsid w:val="00D62A41"/>
    <w:rsid w:val="00DA6FF4"/>
    <w:rsid w:val="00DA7277"/>
    <w:rsid w:val="00E30EBC"/>
    <w:rsid w:val="00E6305D"/>
    <w:rsid w:val="00E915F8"/>
    <w:rsid w:val="00EA18E3"/>
    <w:rsid w:val="00EA6DDC"/>
    <w:rsid w:val="00EF4933"/>
    <w:rsid w:val="00F25114"/>
    <w:rsid w:val="00F269BE"/>
    <w:rsid w:val="00F52A0D"/>
    <w:rsid w:val="00F558D9"/>
    <w:rsid w:val="00FA6AFD"/>
    <w:rsid w:val="00FE5CDA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70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1AC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A761AC"/>
    <w:pPr>
      <w:ind w:left="-108" w:right="-74"/>
    </w:pPr>
    <w:rPr>
      <w:szCs w:val="20"/>
    </w:rPr>
  </w:style>
  <w:style w:type="paragraph" w:styleId="a5">
    <w:name w:val="List Paragraph"/>
    <w:basedOn w:val="a"/>
    <w:uiPriority w:val="34"/>
    <w:qFormat/>
    <w:rsid w:val="00A761AC"/>
    <w:pPr>
      <w:ind w:left="720"/>
      <w:contextualSpacing/>
    </w:pPr>
  </w:style>
  <w:style w:type="paragraph" w:styleId="a6">
    <w:name w:val="No Spacing"/>
    <w:uiPriority w:val="1"/>
    <w:qFormat/>
    <w:rsid w:val="00A02FC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02FC4"/>
    <w:pPr>
      <w:ind w:right="-108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02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2">
    <w:name w:val="c2"/>
    <w:basedOn w:val="a0"/>
    <w:rsid w:val="00A02FC4"/>
  </w:style>
  <w:style w:type="character" w:customStyle="1" w:styleId="c2c11">
    <w:name w:val="c2 c11"/>
    <w:basedOn w:val="a0"/>
    <w:rsid w:val="00A02FC4"/>
  </w:style>
  <w:style w:type="table" w:customStyle="1" w:styleId="1-11">
    <w:name w:val="Средняя заливка 1 - Акцент 11"/>
    <w:basedOn w:val="a1"/>
    <w:uiPriority w:val="63"/>
    <w:rsid w:val="005E0C2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470FD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3">
    <w:name w:val="c3"/>
    <w:basedOn w:val="a"/>
    <w:rsid w:val="002F2BDD"/>
    <w:pPr>
      <w:spacing w:before="100" w:beforeAutospacing="1" w:after="100" w:afterAutospacing="1"/>
    </w:pPr>
  </w:style>
  <w:style w:type="character" w:customStyle="1" w:styleId="c1">
    <w:name w:val="c1"/>
    <w:basedOn w:val="a0"/>
    <w:rsid w:val="002F2BDD"/>
  </w:style>
  <w:style w:type="character" w:customStyle="1" w:styleId="c13">
    <w:name w:val="c13"/>
    <w:basedOn w:val="a0"/>
    <w:rsid w:val="002F2BDD"/>
  </w:style>
  <w:style w:type="character" w:customStyle="1" w:styleId="c11">
    <w:name w:val="c11"/>
    <w:basedOn w:val="a0"/>
    <w:rsid w:val="002F2BDD"/>
  </w:style>
  <w:style w:type="paragraph" w:customStyle="1" w:styleId="c16">
    <w:name w:val="c16"/>
    <w:basedOn w:val="a"/>
    <w:rsid w:val="002F2B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2BDD"/>
  </w:style>
  <w:style w:type="paragraph" w:customStyle="1" w:styleId="c18">
    <w:name w:val="c18"/>
    <w:basedOn w:val="a"/>
    <w:rsid w:val="002F2BDD"/>
    <w:pPr>
      <w:spacing w:before="100" w:beforeAutospacing="1" w:after="100" w:afterAutospacing="1"/>
    </w:pPr>
  </w:style>
  <w:style w:type="character" w:customStyle="1" w:styleId="c0">
    <w:name w:val="c0"/>
    <w:basedOn w:val="a0"/>
    <w:rsid w:val="002F2BDD"/>
  </w:style>
  <w:style w:type="paragraph" w:customStyle="1" w:styleId="c7">
    <w:name w:val="c7"/>
    <w:basedOn w:val="a"/>
    <w:rsid w:val="002F2BD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2F2BD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20B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76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6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2021-02-01T14:38:00Z</cp:lastPrinted>
  <dcterms:created xsi:type="dcterms:W3CDTF">2021-01-11T09:40:00Z</dcterms:created>
  <dcterms:modified xsi:type="dcterms:W3CDTF">2021-02-11T16:05:00Z</dcterms:modified>
</cp:coreProperties>
</file>